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A3C" w:rsidRPr="00F65A3C" w:rsidRDefault="00F65A3C" w:rsidP="00F65A3C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941070</wp:posOffset>
            </wp:positionH>
            <wp:positionV relativeFrom="line">
              <wp:posOffset>-293370</wp:posOffset>
            </wp:positionV>
            <wp:extent cx="2343150" cy="1836420"/>
            <wp:effectExtent l="19050" t="0" r="0" b="0"/>
            <wp:wrapSquare wrapText="bothSides"/>
            <wp:docPr id="14" name="Рисунок 14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83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5A3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 начинаем с закрепления самого длинного и короткого крюка, между которыми натягивается шнур, обозначающий уклон желоба. Рекомендуемый угол наклона желоба от 2 до 5 мм на 1 погонный метр в сторону водоприемника. </w:t>
      </w: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P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Pr="00F65A3C" w:rsidRDefault="00F65A3C" w:rsidP="00F65A3C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09825" cy="1838325"/>
            <wp:effectExtent l="19050" t="0" r="9525" b="0"/>
            <wp:wrapSquare wrapText="bothSides"/>
            <wp:docPr id="15" name="Рисунок 15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i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5A3C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Крюки желоба размещаем на одинаковом расстоянии. Максимальное расстояние между крюками 0,6 м.</w:t>
      </w: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drawing>
          <wp:anchor distT="0" distB="0" distL="0" distR="0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90775" cy="1838325"/>
            <wp:effectExtent l="19050" t="0" r="9525" b="0"/>
            <wp:wrapSquare wrapText="bothSides"/>
            <wp:docPr id="16" name="Рисунок 16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Компактный крюк желоба крепим к лобовой доске. Способ монтажа компактных крюков желоба смотрите в пункте 1.</w:t>
      </w: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62200" cy="1838325"/>
            <wp:effectExtent l="19050" t="0" r="0" b="0"/>
            <wp:wrapSquare wrapText="bothSides"/>
            <wp:docPr id="17" name="Рисунок 17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Отмечаем расстояние, на котором должен быть установлен водоприемник. Выпиливаем отверстие ножовкой по металлу.</w:t>
      </w: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lastRenderedPageBreak/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76500" cy="1838325"/>
            <wp:effectExtent l="19050" t="0" r="0" b="0"/>
            <wp:wrapSquare wrapText="bothSides"/>
            <wp:docPr id="18" name="Рисунок 18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i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Устанавливаем водоприемник на выпиленное ножовкой отверстие. Загибаем язычки вокруг краев желоба. Закрепляем желоб в предназначенных для него крюках круглым краем наружу.</w:t>
      </w: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drawing>
          <wp:anchor distT="0" distB="0" distL="0" distR="0" simplePos="0" relativeHeight="2516705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52700" cy="1838325"/>
            <wp:effectExtent l="19050" t="0" r="0" b="0"/>
            <wp:wrapSquare wrapText="bothSides"/>
            <wp:docPr id="19" name="Рисунок 19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Торцы желоба закрываем заглушками.</w:t>
      </w: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drawing>
          <wp:anchor distT="0" distB="0" distL="0" distR="0" simplePos="0" relativeHeight="25167257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47925" cy="1838325"/>
            <wp:effectExtent l="19050" t="0" r="9525" b="0"/>
            <wp:wrapSquare wrapText="bothSides"/>
            <wp:docPr id="20" name="Рисунок 20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Устанавливаем края желоба друг против друга, соединяем их с помощью соединителей желоба и защелкиваем фиксатор.</w:t>
      </w: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drawing>
          <wp:anchor distT="0" distB="0" distL="0" distR="0" simplePos="0" relativeHeight="25167462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28875" cy="1838325"/>
            <wp:effectExtent l="19050" t="0" r="9525" b="0"/>
            <wp:wrapSquare wrapText="bothSides"/>
            <wp:docPr id="21" name="Рисунок 21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ic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Максимальное расстояние между заглушкой и крюком желоба составляет 0,2 м.</w:t>
      </w: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lastRenderedPageBreak/>
        <w:drawing>
          <wp:anchor distT="0" distB="0" distL="0" distR="0" simplePos="0" relativeHeight="25167667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09825" cy="1838325"/>
            <wp:effectExtent l="19050" t="0" r="9525" b="0"/>
            <wp:wrapSquare wrapText="bothSides"/>
            <wp:docPr id="22" name="Рисунок 22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Поворотный угол крепится между двумя крайними держателями. Максимальное расстояние между держателями и поворотом лобовой доски – 0,2 м.</w:t>
      </w: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drawing>
          <wp:anchor distT="0" distB="0" distL="0" distR="0" simplePos="0" relativeHeight="25167872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66975" cy="1838325"/>
            <wp:effectExtent l="19050" t="0" r="9525" b="0"/>
            <wp:wrapSquare wrapText="bothSides"/>
            <wp:docPr id="23" name="Рисунок 23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При большом расстоянии между водоприемником и стеной, используем колено с трубой необходимой длины. </w:t>
      </w: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drawing>
          <wp:anchor distT="0" distB="0" distL="0" distR="0" simplePos="0" relativeHeight="25168076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52675" cy="1838325"/>
            <wp:effectExtent l="19050" t="0" r="9525" b="0"/>
            <wp:wrapSquare wrapText="bothSides"/>
            <wp:docPr id="24" name="Рисунок 24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i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Место соединения колена и водосточной трубы крепим к стене при помощи держателя трубы. Максимальное расстояние между держателями составляет 2 м. </w:t>
      </w: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</w:pPr>
    </w:p>
    <w:p w:rsidR="00F65A3C" w:rsidRDefault="00F65A3C" w:rsidP="00F65A3C">
      <w:pPr>
        <w:pStyle w:val="a3"/>
        <w:numPr>
          <w:ilvl w:val="0"/>
          <w:numId w:val="4"/>
        </w:numPr>
      </w:pPr>
      <w:r>
        <w:rPr>
          <w:noProof/>
        </w:rPr>
        <w:drawing>
          <wp:anchor distT="0" distB="0" distL="0" distR="0" simplePos="0" relativeHeight="2516828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19350" cy="1838325"/>
            <wp:effectExtent l="19050" t="0" r="0" b="0"/>
            <wp:wrapSquare wrapText="bothSides"/>
            <wp:docPr id="25" name="Рисунок 25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Для отвода воды на землю применяем слив.</w:t>
      </w:r>
    </w:p>
    <w:p w:rsidR="00F65A3C" w:rsidRDefault="00F65A3C" w:rsidP="00F65A3C">
      <w:pPr>
        <w:pStyle w:val="a3"/>
      </w:pPr>
    </w:p>
    <w:p w:rsidR="00F65A3C" w:rsidRPr="00F65A3C" w:rsidRDefault="00F65A3C" w:rsidP="00F6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1B5" w:rsidRDefault="00F65A3C"/>
    <w:sectPr w:rsidR="00CC01B5" w:rsidSect="006E7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94A57"/>
    <w:multiLevelType w:val="multilevel"/>
    <w:tmpl w:val="61F8C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7C5413"/>
    <w:multiLevelType w:val="multilevel"/>
    <w:tmpl w:val="2C507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982226"/>
    <w:multiLevelType w:val="hybridMultilevel"/>
    <w:tmpl w:val="30D25E26"/>
    <w:lvl w:ilvl="0" w:tplc="1FC4E6D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79A163D8"/>
    <w:multiLevelType w:val="multilevel"/>
    <w:tmpl w:val="59824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F65A3C"/>
    <w:rsid w:val="001E21ED"/>
    <w:rsid w:val="005412E8"/>
    <w:rsid w:val="006E7481"/>
    <w:rsid w:val="00F65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65A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7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2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209</Words>
  <Characters>1195</Characters>
  <Application>Microsoft Office Word</Application>
  <DocSecurity>0</DocSecurity>
  <Lines>9</Lines>
  <Paragraphs>2</Paragraphs>
  <ScaleCrop>false</ScaleCrop>
  <Company>Krokoz™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andrusyak</dc:creator>
  <cp:keywords/>
  <dc:description/>
  <cp:lastModifiedBy>andrusyak</cp:lastModifiedBy>
  <cp:revision>2</cp:revision>
  <dcterms:created xsi:type="dcterms:W3CDTF">2012-09-12T14:59:00Z</dcterms:created>
  <dcterms:modified xsi:type="dcterms:W3CDTF">2012-09-12T15:07:00Z</dcterms:modified>
</cp:coreProperties>
</file>